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DD" w:rsidRDefault="002064BE" w:rsidP="00437EDD">
      <w:pPr>
        <w:rPr>
          <w:lang w:val="nl-BE"/>
        </w:rPr>
      </w:pPr>
      <w:r>
        <w:rPr>
          <w:lang w:val="nl-BE"/>
        </w:rPr>
        <w:t>EEN DRONE UIT DE 16</w:t>
      </w:r>
      <w:r w:rsidRPr="002064BE">
        <w:rPr>
          <w:vertAlign w:val="superscript"/>
          <w:lang w:val="nl-BE"/>
        </w:rPr>
        <w:t>E</w:t>
      </w:r>
      <w:r>
        <w:rPr>
          <w:lang w:val="nl-BE"/>
        </w:rPr>
        <w:t xml:space="preserve"> EEUW</w:t>
      </w:r>
    </w:p>
    <w:p w:rsidR="00437EDD" w:rsidRDefault="006C175E" w:rsidP="00437EDD">
      <w:pPr>
        <w:rPr>
          <w:lang w:val="nl-BE"/>
        </w:rPr>
      </w:pPr>
      <w:r>
        <w:rPr>
          <w:lang w:val="nl-BE"/>
        </w:rPr>
        <w:t xml:space="preserve">In de woorden van </w:t>
      </w:r>
      <w:r w:rsidR="00437EDD">
        <w:rPr>
          <w:lang w:val="nl-BE"/>
        </w:rPr>
        <w:t xml:space="preserve">Adriaen Willaert, </w:t>
      </w:r>
      <w:r>
        <w:rPr>
          <w:lang w:val="nl-BE"/>
        </w:rPr>
        <w:t>opgetekend door Bart Stouten*</w:t>
      </w:r>
    </w:p>
    <w:p w:rsidR="006C175E" w:rsidRDefault="006C175E" w:rsidP="00437EDD">
      <w:pPr>
        <w:rPr>
          <w:lang w:val="nl-BE"/>
        </w:rPr>
      </w:pPr>
    </w:p>
    <w:p w:rsidR="006C175E" w:rsidRDefault="00437EDD" w:rsidP="006C175E">
      <w:pPr>
        <w:rPr>
          <w:lang w:val="nl-BE"/>
        </w:rPr>
      </w:pPr>
      <w:r w:rsidRPr="00437EDD">
        <w:rPr>
          <w:lang w:val="nl-BE"/>
        </w:rPr>
        <w:t>Woorden manipuleren. Ook klanken kunnen dat.</w:t>
      </w:r>
      <w:r>
        <w:rPr>
          <w:lang w:val="nl-BE"/>
        </w:rPr>
        <w:t xml:space="preserve"> </w:t>
      </w:r>
      <w:r w:rsidRPr="00437EDD">
        <w:rPr>
          <w:lang w:val="nl-BE"/>
        </w:rPr>
        <w:t>Recht naar de schoonheid zwemmen, recht naar het</w:t>
      </w:r>
      <w:r>
        <w:rPr>
          <w:lang w:val="nl-BE"/>
        </w:rPr>
        <w:t xml:space="preserve"> </w:t>
      </w:r>
      <w:r w:rsidRPr="00437EDD">
        <w:rPr>
          <w:lang w:val="nl-BE"/>
        </w:rPr>
        <w:t xml:space="preserve">gevoel dat je ‘Hoe mooi!’ doet uitroepen. </w:t>
      </w:r>
      <w:r w:rsidR="006C175E">
        <w:rPr>
          <w:lang w:val="nl-BE"/>
        </w:rPr>
        <w:t xml:space="preserve"> </w:t>
      </w:r>
      <w:r w:rsidRPr="00437EDD">
        <w:rPr>
          <w:lang w:val="nl-BE"/>
        </w:rPr>
        <w:t>Heilzaam is het voor de uitwerking van de poëzie, wanneer we tolerant</w:t>
      </w:r>
      <w:r>
        <w:rPr>
          <w:lang w:val="nl-BE"/>
        </w:rPr>
        <w:t xml:space="preserve"> </w:t>
      </w:r>
      <w:r w:rsidRPr="00437EDD">
        <w:rPr>
          <w:lang w:val="nl-BE"/>
        </w:rPr>
        <w:t>blijven ten overstaan van onze kinderlijke speelsheid. Soms kan er dan</w:t>
      </w:r>
      <w:r>
        <w:rPr>
          <w:lang w:val="nl-BE"/>
        </w:rPr>
        <w:t xml:space="preserve"> </w:t>
      </w:r>
      <w:r w:rsidRPr="00437EDD">
        <w:rPr>
          <w:lang w:val="nl-BE"/>
        </w:rPr>
        <w:t>iets gebeuren. Alleen is het voo</w:t>
      </w:r>
      <w:r w:rsidR="006C175E">
        <w:rPr>
          <w:lang w:val="nl-BE"/>
        </w:rPr>
        <w:t>r wij</w:t>
      </w:r>
      <w:r w:rsidRPr="00437EDD">
        <w:rPr>
          <w:lang w:val="nl-BE"/>
        </w:rPr>
        <w:t xml:space="preserve"> volwassene</w:t>
      </w:r>
      <w:r w:rsidR="006C175E">
        <w:rPr>
          <w:lang w:val="nl-BE"/>
        </w:rPr>
        <w:t>n</w:t>
      </w:r>
      <w:r w:rsidRPr="00437EDD">
        <w:rPr>
          <w:lang w:val="nl-BE"/>
        </w:rPr>
        <w:t xml:space="preserve"> moeilijk om die verdwenen speelsheid toe te laten. </w:t>
      </w:r>
      <w:r w:rsidR="006C175E" w:rsidRPr="00437EDD">
        <w:rPr>
          <w:lang w:val="nl-BE"/>
        </w:rPr>
        <w:t>We willen helemaal</w:t>
      </w:r>
      <w:r w:rsidR="006C175E">
        <w:rPr>
          <w:lang w:val="nl-BE"/>
        </w:rPr>
        <w:t xml:space="preserve"> </w:t>
      </w:r>
      <w:r w:rsidR="006C175E" w:rsidRPr="00437EDD">
        <w:rPr>
          <w:lang w:val="nl-BE"/>
        </w:rPr>
        <w:t>begrijpen wat er gezegd wordt, met welke intentie, met</w:t>
      </w:r>
      <w:r w:rsidR="006C175E">
        <w:rPr>
          <w:lang w:val="nl-BE"/>
        </w:rPr>
        <w:t xml:space="preserve"> </w:t>
      </w:r>
      <w:r w:rsidR="006C175E" w:rsidRPr="00437EDD">
        <w:rPr>
          <w:lang w:val="nl-BE"/>
        </w:rPr>
        <w:t>welke verzwegen bijgedachten</w:t>
      </w:r>
      <w:r w:rsidR="006C175E">
        <w:rPr>
          <w:lang w:val="nl-BE"/>
        </w:rPr>
        <w:t>. E</w:t>
      </w:r>
      <w:r w:rsidR="006C175E" w:rsidRPr="00437EDD">
        <w:rPr>
          <w:lang w:val="nl-BE"/>
        </w:rPr>
        <w:t xml:space="preserve">en </w:t>
      </w:r>
      <w:r w:rsidR="006C175E">
        <w:rPr>
          <w:lang w:val="nl-BE"/>
        </w:rPr>
        <w:t xml:space="preserve">bijna </w:t>
      </w:r>
      <w:r w:rsidR="006C175E" w:rsidRPr="00437EDD">
        <w:rPr>
          <w:lang w:val="nl-BE"/>
        </w:rPr>
        <w:t>onmogelijke, idealistische eis.</w:t>
      </w:r>
    </w:p>
    <w:p w:rsidR="00437EDD" w:rsidRDefault="00437EDD" w:rsidP="00437EDD">
      <w:pPr>
        <w:rPr>
          <w:lang w:val="nl-BE"/>
        </w:rPr>
      </w:pPr>
    </w:p>
    <w:p w:rsidR="00437EDD" w:rsidRDefault="002064BE" w:rsidP="00437EDD">
      <w:pPr>
        <w:rPr>
          <w:lang w:val="nl-BE"/>
        </w:rPr>
      </w:pPr>
      <w:r>
        <w:rPr>
          <w:lang w:val="nl-BE"/>
        </w:rPr>
        <w:t>D</w:t>
      </w:r>
      <w:r w:rsidR="00437EDD" w:rsidRPr="00437EDD">
        <w:rPr>
          <w:lang w:val="nl-BE"/>
        </w:rPr>
        <w:t>e betere polyfonie is een ode aan d</w:t>
      </w:r>
      <w:r>
        <w:rPr>
          <w:lang w:val="nl-BE"/>
        </w:rPr>
        <w:t>I</w:t>
      </w:r>
      <w:r w:rsidR="00437EDD" w:rsidRPr="00437EDD">
        <w:rPr>
          <w:lang w:val="nl-BE"/>
        </w:rPr>
        <w:t>e kinderlijke speelsheid. Speels,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zo was de neiging, ergens in de elfde eeuw, om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een tweede stem toe te voegen aan de eerste.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Speels, de intentie om de eentonigheid te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doorbreken. Wie belichaamde de tweede stem?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Een zanger die improviseerde. Een zanger die de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eerste stem, de latere cantus firmus, versierde.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Hij was een zaklamp die heen en weer danste in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de donkerte van de muziek. Hij hield de eerste</w:t>
      </w:r>
      <w:r w:rsidR="00437EDD">
        <w:rPr>
          <w:lang w:val="nl-BE"/>
        </w:rPr>
        <w:t xml:space="preserve"> </w:t>
      </w:r>
      <w:r w:rsidR="00437EDD" w:rsidRPr="00437EDD">
        <w:rPr>
          <w:lang w:val="nl-BE"/>
        </w:rPr>
        <w:t>stem op het juiste pad.</w:t>
      </w:r>
      <w:r w:rsidR="00437EDD">
        <w:rPr>
          <w:lang w:val="nl-BE"/>
        </w:rPr>
        <w:t xml:space="preserve"> </w:t>
      </w:r>
    </w:p>
    <w:p w:rsidR="00437EDD" w:rsidRDefault="00437EDD" w:rsidP="00437EDD">
      <w:pPr>
        <w:rPr>
          <w:lang w:val="nl-BE"/>
        </w:rPr>
      </w:pPr>
    </w:p>
    <w:p w:rsidR="00437EDD" w:rsidRDefault="00437EDD" w:rsidP="00437EDD">
      <w:pPr>
        <w:rPr>
          <w:lang w:val="nl-BE"/>
        </w:rPr>
      </w:pPr>
      <w:r w:rsidRPr="00437EDD">
        <w:rPr>
          <w:lang w:val="nl-BE"/>
        </w:rPr>
        <w:t>Als ik het woord ‘drone’ uitspreek, kan ik me levendig voorstellen</w:t>
      </w:r>
      <w:r>
        <w:rPr>
          <w:lang w:val="nl-BE"/>
        </w:rPr>
        <w:t xml:space="preserve"> </w:t>
      </w:r>
      <w:r w:rsidRPr="00437EDD">
        <w:rPr>
          <w:lang w:val="nl-BE"/>
        </w:rPr>
        <w:t>waaraan jullie dan denken. Wel, de tweede stem noemden wij in onze</w:t>
      </w:r>
      <w:r>
        <w:rPr>
          <w:lang w:val="nl-BE"/>
        </w:rPr>
        <w:t xml:space="preserve"> </w:t>
      </w:r>
      <w:r w:rsidRPr="00437EDD">
        <w:rPr>
          <w:lang w:val="nl-BE"/>
        </w:rPr>
        <w:t>zestiende eeuw ook een ‘drone’</w:t>
      </w:r>
      <w:r>
        <w:rPr>
          <w:lang w:val="nl-BE"/>
        </w:rPr>
        <w:t xml:space="preserve"> </w:t>
      </w:r>
      <w:r w:rsidRPr="00437EDD">
        <w:rPr>
          <w:lang w:val="nl-BE"/>
        </w:rPr>
        <w:t>. Maar die zweefde niet overal heen. Soms</w:t>
      </w:r>
      <w:r>
        <w:rPr>
          <w:lang w:val="nl-BE"/>
        </w:rPr>
        <w:t xml:space="preserve"> </w:t>
      </w:r>
      <w:r w:rsidRPr="00437EDD">
        <w:rPr>
          <w:lang w:val="nl-BE"/>
        </w:rPr>
        <w:t>volgde ze het strakke parcours van een vaste toon, de toon die als een</w:t>
      </w:r>
      <w:r>
        <w:rPr>
          <w:lang w:val="nl-BE"/>
        </w:rPr>
        <w:t xml:space="preserve"> </w:t>
      </w:r>
      <w:r w:rsidRPr="00437EDD">
        <w:rPr>
          <w:lang w:val="nl-BE"/>
        </w:rPr>
        <w:t>pedaal was dat ingedrukt bleef, tot aan het slot. Een ondersteunende</w:t>
      </w:r>
      <w:r>
        <w:rPr>
          <w:lang w:val="nl-BE"/>
        </w:rPr>
        <w:t xml:space="preserve"> </w:t>
      </w:r>
      <w:r w:rsidRPr="00437EDD">
        <w:rPr>
          <w:lang w:val="nl-BE"/>
        </w:rPr>
        <w:t>toon, een toon die zekerheid bood.</w:t>
      </w:r>
      <w:r>
        <w:rPr>
          <w:lang w:val="nl-BE"/>
        </w:rPr>
        <w:t xml:space="preserve"> </w:t>
      </w:r>
      <w:r w:rsidRPr="00437EDD">
        <w:rPr>
          <w:lang w:val="nl-BE"/>
        </w:rPr>
        <w:t xml:space="preserve">Hildegard von Bingen hield </w:t>
      </w:r>
      <w:r>
        <w:rPr>
          <w:lang w:val="nl-BE"/>
        </w:rPr>
        <w:t xml:space="preserve">bijvoorbeeld </w:t>
      </w:r>
      <w:r w:rsidRPr="00437EDD">
        <w:rPr>
          <w:lang w:val="nl-BE"/>
        </w:rPr>
        <w:t>van drones. Ze</w:t>
      </w:r>
      <w:r>
        <w:rPr>
          <w:lang w:val="nl-BE"/>
        </w:rPr>
        <w:t xml:space="preserve"> </w:t>
      </w:r>
      <w:r w:rsidRPr="00437EDD">
        <w:rPr>
          <w:lang w:val="nl-BE"/>
        </w:rPr>
        <w:t>liet zo’n rustbrengende drone zweven</w:t>
      </w:r>
      <w:r>
        <w:rPr>
          <w:lang w:val="nl-BE"/>
        </w:rPr>
        <w:t xml:space="preserve"> </w:t>
      </w:r>
      <w:r w:rsidRPr="00437EDD">
        <w:rPr>
          <w:lang w:val="nl-BE"/>
        </w:rPr>
        <w:t>over haar Gregoriaans lied, als om te</w:t>
      </w:r>
      <w:r>
        <w:rPr>
          <w:lang w:val="nl-BE"/>
        </w:rPr>
        <w:t xml:space="preserve"> </w:t>
      </w:r>
      <w:r w:rsidRPr="00437EDD">
        <w:rPr>
          <w:lang w:val="nl-BE"/>
        </w:rPr>
        <w:t>zeggen: vind rust, vertrouw op de goede</w:t>
      </w:r>
      <w:r>
        <w:rPr>
          <w:lang w:val="nl-BE"/>
        </w:rPr>
        <w:t xml:space="preserve"> </w:t>
      </w:r>
      <w:r w:rsidRPr="00437EDD">
        <w:rPr>
          <w:lang w:val="nl-BE"/>
        </w:rPr>
        <w:t>afloop, laat de noten je niet van de wijs</w:t>
      </w:r>
      <w:r>
        <w:rPr>
          <w:lang w:val="nl-BE"/>
        </w:rPr>
        <w:t xml:space="preserve"> </w:t>
      </w:r>
      <w:r w:rsidRPr="00437EDD">
        <w:rPr>
          <w:lang w:val="nl-BE"/>
        </w:rPr>
        <w:t>brengen. Haar drone vloog rechtdoor,</w:t>
      </w:r>
      <w:r>
        <w:rPr>
          <w:lang w:val="nl-BE"/>
        </w:rPr>
        <w:t xml:space="preserve"> </w:t>
      </w:r>
      <w:r w:rsidRPr="00437EDD">
        <w:rPr>
          <w:lang w:val="nl-BE"/>
        </w:rPr>
        <w:t xml:space="preserve">zonder bochten. </w:t>
      </w:r>
    </w:p>
    <w:p w:rsidR="00437EDD" w:rsidRDefault="00437EDD" w:rsidP="00437EDD">
      <w:pPr>
        <w:rPr>
          <w:lang w:val="nl-BE"/>
        </w:rPr>
      </w:pPr>
    </w:p>
    <w:p w:rsidR="00437EDD" w:rsidRDefault="00437EDD" w:rsidP="00437EDD">
      <w:pPr>
        <w:rPr>
          <w:lang w:val="nl-BE"/>
        </w:rPr>
      </w:pPr>
      <w:r w:rsidRPr="00437EDD">
        <w:rPr>
          <w:lang w:val="nl-BE"/>
        </w:rPr>
        <w:t>Latere componisten</w:t>
      </w:r>
      <w:r>
        <w:rPr>
          <w:lang w:val="nl-BE"/>
        </w:rPr>
        <w:t xml:space="preserve"> </w:t>
      </w:r>
      <w:r w:rsidRPr="00437EDD">
        <w:rPr>
          <w:lang w:val="nl-BE"/>
        </w:rPr>
        <w:t>lieten hun drone een zwaai maken tot een</w:t>
      </w:r>
      <w:r>
        <w:rPr>
          <w:lang w:val="nl-BE"/>
        </w:rPr>
        <w:t xml:space="preserve"> </w:t>
      </w:r>
      <w:r w:rsidRPr="00437EDD">
        <w:rPr>
          <w:lang w:val="nl-BE"/>
        </w:rPr>
        <w:t>kwart onder of boven de basstem, die</w:t>
      </w:r>
      <w:r>
        <w:rPr>
          <w:lang w:val="nl-BE"/>
        </w:rPr>
        <w:t xml:space="preserve"> </w:t>
      </w:r>
      <w:r w:rsidRPr="00437EDD">
        <w:rPr>
          <w:lang w:val="nl-BE"/>
        </w:rPr>
        <w:t>jullie later cantus firmus noemden. Het</w:t>
      </w:r>
      <w:r>
        <w:rPr>
          <w:lang w:val="nl-BE"/>
        </w:rPr>
        <w:t xml:space="preserve"> </w:t>
      </w:r>
      <w:r w:rsidRPr="00437EDD">
        <w:rPr>
          <w:lang w:val="nl-BE"/>
        </w:rPr>
        <w:t>voordeel was, dat een notenschrift niet</w:t>
      </w:r>
      <w:r>
        <w:rPr>
          <w:lang w:val="nl-BE"/>
        </w:rPr>
        <w:t xml:space="preserve"> </w:t>
      </w:r>
      <w:r w:rsidRPr="00437EDD">
        <w:rPr>
          <w:lang w:val="nl-BE"/>
        </w:rPr>
        <w:t>onmisbaar was. De tweede stem hield zich</w:t>
      </w:r>
      <w:r>
        <w:rPr>
          <w:lang w:val="nl-BE"/>
        </w:rPr>
        <w:t xml:space="preserve"> </w:t>
      </w:r>
      <w:r w:rsidRPr="00437EDD">
        <w:rPr>
          <w:lang w:val="nl-BE"/>
        </w:rPr>
        <w:t>aan die vaste afstand, week daar niet van af.</w:t>
      </w:r>
      <w:r>
        <w:rPr>
          <w:lang w:val="nl-BE"/>
        </w:rPr>
        <w:t xml:space="preserve"> </w:t>
      </w:r>
    </w:p>
    <w:p w:rsidR="00437EDD" w:rsidRDefault="00437EDD" w:rsidP="00437EDD">
      <w:pPr>
        <w:rPr>
          <w:lang w:val="nl-BE"/>
        </w:rPr>
      </w:pPr>
    </w:p>
    <w:p w:rsidR="00437EDD" w:rsidRDefault="00437EDD" w:rsidP="00437EDD">
      <w:pPr>
        <w:rPr>
          <w:lang w:val="nl-BE"/>
        </w:rPr>
      </w:pPr>
      <w:r w:rsidRPr="00437EDD">
        <w:rPr>
          <w:lang w:val="nl-BE"/>
        </w:rPr>
        <w:t>Nog wat later, zo ergens in de dertiende eeuw, kwamen de derde en de</w:t>
      </w:r>
      <w:r>
        <w:rPr>
          <w:lang w:val="nl-BE"/>
        </w:rPr>
        <w:t xml:space="preserve"> </w:t>
      </w:r>
      <w:r w:rsidRPr="00437EDD">
        <w:rPr>
          <w:lang w:val="nl-BE"/>
        </w:rPr>
        <w:t>vierde stem erbij. Dan werd het wél belangrijk om de onderlinge</w:t>
      </w:r>
      <w:r>
        <w:rPr>
          <w:lang w:val="nl-BE"/>
        </w:rPr>
        <w:t xml:space="preserve"> </w:t>
      </w:r>
      <w:r w:rsidRPr="00437EDD">
        <w:rPr>
          <w:lang w:val="nl-BE"/>
        </w:rPr>
        <w:t>toonhoogtes vast te leggen. Zo kwamen de eerste sleutels tot stand. De</w:t>
      </w:r>
      <w:r>
        <w:rPr>
          <w:lang w:val="nl-BE"/>
        </w:rPr>
        <w:t xml:space="preserve"> </w:t>
      </w:r>
      <w:r w:rsidRPr="00437EDD">
        <w:rPr>
          <w:lang w:val="nl-BE"/>
        </w:rPr>
        <w:t>fa-sleutel voor de lage stemmen. Een do-sleutel voor het middengebied.</w:t>
      </w:r>
      <w:r>
        <w:rPr>
          <w:lang w:val="nl-BE"/>
        </w:rPr>
        <w:t xml:space="preserve"> </w:t>
      </w:r>
      <w:r w:rsidRPr="00437EDD">
        <w:rPr>
          <w:lang w:val="nl-BE"/>
        </w:rPr>
        <w:t>En de mooie sol-sleutel voor de hoge stemmen.</w:t>
      </w:r>
      <w:r>
        <w:rPr>
          <w:lang w:val="nl-BE"/>
        </w:rPr>
        <w:t xml:space="preserve"> </w:t>
      </w:r>
    </w:p>
    <w:p w:rsidR="006C175E" w:rsidRDefault="006C175E" w:rsidP="00437EDD">
      <w:pPr>
        <w:rPr>
          <w:lang w:val="nl-BE"/>
        </w:rPr>
      </w:pPr>
    </w:p>
    <w:p w:rsidR="00437EDD" w:rsidRDefault="006C175E" w:rsidP="006C175E">
      <w:pPr>
        <w:jc w:val="center"/>
        <w:rPr>
          <w:lang w:val="nl-BE"/>
        </w:rPr>
      </w:pPr>
      <w:r>
        <w:rPr>
          <w:noProof/>
          <w:lang w:val="nl-BE"/>
        </w:rPr>
        <w:drawing>
          <wp:inline distT="0" distB="0" distL="0" distR="0">
            <wp:extent cx="3920247" cy="163416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 F C Sleutel notenbalke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541" cy="166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BE" w:rsidRDefault="002064BE" w:rsidP="00437EDD">
      <w:pPr>
        <w:rPr>
          <w:lang w:val="nl-BE"/>
        </w:rPr>
      </w:pPr>
    </w:p>
    <w:p w:rsidR="00437EDD" w:rsidRDefault="00437EDD" w:rsidP="00437EDD">
      <w:pPr>
        <w:rPr>
          <w:lang w:val="nl-BE"/>
        </w:rPr>
      </w:pPr>
      <w:r w:rsidRPr="00437EDD">
        <w:rPr>
          <w:lang w:val="nl-BE"/>
        </w:rPr>
        <w:t>Uiteindelijk begon die polyfonie zich te verspreiden, zoals een vruchtbaar</w:t>
      </w:r>
      <w:r>
        <w:rPr>
          <w:lang w:val="nl-BE"/>
        </w:rPr>
        <w:t xml:space="preserve"> </w:t>
      </w:r>
      <w:r w:rsidRPr="00437EDD">
        <w:rPr>
          <w:lang w:val="nl-BE"/>
        </w:rPr>
        <w:t>idee zich graag verspreid, zoals een meme, in de hoofden en harten van</w:t>
      </w:r>
      <w:r>
        <w:rPr>
          <w:lang w:val="nl-BE"/>
        </w:rPr>
        <w:t xml:space="preserve"> </w:t>
      </w:r>
      <w:r w:rsidRPr="00437EDD">
        <w:rPr>
          <w:lang w:val="nl-BE"/>
        </w:rPr>
        <w:t xml:space="preserve">heel Europa. In de centra van </w:t>
      </w:r>
      <w:r w:rsidRPr="00437EDD">
        <w:rPr>
          <w:lang w:val="nl-BE"/>
        </w:rPr>
        <w:lastRenderedPageBreak/>
        <w:t>onderwijs en godsdienst, eeuwenlang een</w:t>
      </w:r>
      <w:r>
        <w:rPr>
          <w:lang w:val="nl-BE"/>
        </w:rPr>
        <w:t xml:space="preserve"> </w:t>
      </w:r>
      <w:r w:rsidRPr="00437EDD">
        <w:rPr>
          <w:lang w:val="nl-BE"/>
        </w:rPr>
        <w:t>onafscheidelijke tweeling. De stijl die onderwezen werd aan de kathedraal</w:t>
      </w:r>
      <w:r>
        <w:rPr>
          <w:lang w:val="nl-BE"/>
        </w:rPr>
        <w:t xml:space="preserve"> </w:t>
      </w:r>
      <w:r w:rsidRPr="00437EDD">
        <w:rPr>
          <w:lang w:val="nl-BE"/>
        </w:rPr>
        <w:t>in Parijs, werd toonaangevend als de Notre-Dame-school. Voor mij heeft</w:t>
      </w:r>
      <w:r>
        <w:rPr>
          <w:lang w:val="nl-BE"/>
        </w:rPr>
        <w:t xml:space="preserve"> </w:t>
      </w:r>
      <w:r w:rsidRPr="00437EDD">
        <w:rPr>
          <w:lang w:val="nl-BE"/>
        </w:rPr>
        <w:t>de Vlaamse meerstemmigheid daar haar vlucht genomen.</w:t>
      </w:r>
      <w:r>
        <w:rPr>
          <w:lang w:val="nl-BE"/>
        </w:rPr>
        <w:t xml:space="preserve"> </w:t>
      </w:r>
    </w:p>
    <w:p w:rsidR="00437EDD" w:rsidRDefault="00437EDD" w:rsidP="00437EDD">
      <w:pPr>
        <w:rPr>
          <w:lang w:val="nl-BE"/>
        </w:rPr>
      </w:pPr>
    </w:p>
    <w:p w:rsidR="00437EDD" w:rsidRDefault="00437EDD" w:rsidP="00437EDD">
      <w:pPr>
        <w:rPr>
          <w:lang w:val="nl-BE"/>
        </w:rPr>
      </w:pPr>
      <w:r>
        <w:rPr>
          <w:lang w:val="nl-BE"/>
        </w:rPr>
        <w:t>‘</w:t>
      </w:r>
      <w:r w:rsidRPr="00437EDD">
        <w:rPr>
          <w:lang w:val="nl-BE"/>
        </w:rPr>
        <w:t>Maar waarom polyfonie</w:t>
      </w:r>
      <w:r>
        <w:rPr>
          <w:lang w:val="nl-BE"/>
        </w:rPr>
        <w:t>?’</w:t>
      </w:r>
      <w:r w:rsidRPr="00437EDD">
        <w:rPr>
          <w:lang w:val="nl-BE"/>
        </w:rPr>
        <w:t>, hoor ik je denken. Vanwaar die vreemde</w:t>
      </w:r>
      <w:r>
        <w:rPr>
          <w:lang w:val="nl-BE"/>
        </w:rPr>
        <w:t xml:space="preserve"> </w:t>
      </w:r>
      <w:r w:rsidRPr="00437EDD">
        <w:rPr>
          <w:lang w:val="nl-BE"/>
        </w:rPr>
        <w:t>behoefte van componisten om meerdere stemmen, op verschillende</w:t>
      </w:r>
      <w:r>
        <w:rPr>
          <w:lang w:val="nl-BE"/>
        </w:rPr>
        <w:t xml:space="preserve"> </w:t>
      </w:r>
      <w:r w:rsidRPr="00437EDD">
        <w:rPr>
          <w:lang w:val="nl-BE"/>
        </w:rPr>
        <w:t>toonhoogtes, toe te voegen?</w:t>
      </w:r>
      <w:r>
        <w:rPr>
          <w:lang w:val="nl-BE"/>
        </w:rPr>
        <w:t xml:space="preserve"> </w:t>
      </w:r>
      <w:r w:rsidRPr="00437EDD">
        <w:rPr>
          <w:lang w:val="nl-BE"/>
        </w:rPr>
        <w:t>Ver van de kerken waar polyfonisten</w:t>
      </w:r>
      <w:r>
        <w:rPr>
          <w:lang w:val="nl-BE"/>
        </w:rPr>
        <w:t xml:space="preserve"> </w:t>
      </w:r>
      <w:r w:rsidRPr="00437EDD">
        <w:rPr>
          <w:lang w:val="nl-BE"/>
        </w:rPr>
        <w:t>zoals ik experimenteerden met hun</w:t>
      </w:r>
      <w:r>
        <w:rPr>
          <w:lang w:val="nl-BE"/>
        </w:rPr>
        <w:t xml:space="preserve"> </w:t>
      </w:r>
      <w:r w:rsidRPr="00437EDD">
        <w:rPr>
          <w:lang w:val="nl-BE"/>
        </w:rPr>
        <w:t>muzikale gebeden, want dat waren onze</w:t>
      </w:r>
      <w:r>
        <w:rPr>
          <w:lang w:val="nl-BE"/>
        </w:rPr>
        <w:t xml:space="preserve"> </w:t>
      </w:r>
      <w:r w:rsidRPr="00437EDD">
        <w:rPr>
          <w:lang w:val="nl-BE"/>
        </w:rPr>
        <w:t>partituren toch, speelden dorps-</w:t>
      </w:r>
      <w:r>
        <w:rPr>
          <w:lang w:val="nl-BE"/>
        </w:rPr>
        <w:t xml:space="preserve"> </w:t>
      </w:r>
      <w:r w:rsidRPr="00437EDD">
        <w:rPr>
          <w:lang w:val="nl-BE"/>
        </w:rPr>
        <w:t>muzikanten spontaan in meerdere</w:t>
      </w:r>
      <w:r>
        <w:rPr>
          <w:lang w:val="nl-BE"/>
        </w:rPr>
        <w:t xml:space="preserve"> </w:t>
      </w:r>
      <w:r w:rsidRPr="00437EDD">
        <w:rPr>
          <w:lang w:val="nl-BE"/>
        </w:rPr>
        <w:t>stemmen. Mensen willen dialogeren.</w:t>
      </w:r>
      <w:r>
        <w:rPr>
          <w:lang w:val="nl-BE"/>
        </w:rPr>
        <w:t xml:space="preserve"> </w:t>
      </w:r>
      <w:r w:rsidRPr="00437EDD">
        <w:rPr>
          <w:lang w:val="nl-BE"/>
        </w:rPr>
        <w:t>Dus waarom</w:t>
      </w:r>
      <w:r>
        <w:rPr>
          <w:lang w:val="nl-BE"/>
        </w:rPr>
        <w:t xml:space="preserve"> </w:t>
      </w:r>
      <w:r w:rsidRPr="00437EDD">
        <w:rPr>
          <w:lang w:val="nl-BE"/>
        </w:rPr>
        <w:t>zouden muzikanten niet liever</w:t>
      </w:r>
      <w:r>
        <w:rPr>
          <w:lang w:val="nl-BE"/>
        </w:rPr>
        <w:t xml:space="preserve"> </w:t>
      </w:r>
      <w:r w:rsidRPr="00437EDD">
        <w:rPr>
          <w:lang w:val="nl-BE"/>
        </w:rPr>
        <w:t>converseren dan monologeren? Waar</w:t>
      </w:r>
      <w:r>
        <w:rPr>
          <w:lang w:val="nl-BE"/>
        </w:rPr>
        <w:t xml:space="preserve"> </w:t>
      </w:r>
      <w:r w:rsidRPr="00437EDD">
        <w:rPr>
          <w:lang w:val="nl-BE"/>
        </w:rPr>
        <w:t>lieden samenkomen om te vieren, willen</w:t>
      </w:r>
      <w:r>
        <w:rPr>
          <w:lang w:val="nl-BE"/>
        </w:rPr>
        <w:t xml:space="preserve"> </w:t>
      </w:r>
      <w:r w:rsidRPr="00437EDD">
        <w:rPr>
          <w:lang w:val="nl-BE"/>
        </w:rPr>
        <w:t>ze elk op hun eigen wijze jubelen. Elk met hun eigen stem. Gezongen of</w:t>
      </w:r>
      <w:r>
        <w:rPr>
          <w:lang w:val="nl-BE"/>
        </w:rPr>
        <w:t xml:space="preserve"> </w:t>
      </w:r>
      <w:r w:rsidRPr="00437EDD">
        <w:rPr>
          <w:lang w:val="nl-BE"/>
        </w:rPr>
        <w:t>gespeelde stem, het doet er niet toe. Interactie, levende wisselwerking</w:t>
      </w:r>
      <w:r>
        <w:rPr>
          <w:lang w:val="nl-BE"/>
        </w:rPr>
        <w:t xml:space="preserve"> </w:t>
      </w:r>
      <w:r w:rsidRPr="00437EDD">
        <w:rPr>
          <w:lang w:val="nl-BE"/>
        </w:rPr>
        <w:t xml:space="preserve">van ideeën en klanken, dat is een feest. </w:t>
      </w:r>
    </w:p>
    <w:p w:rsidR="00437EDD" w:rsidRDefault="00437EDD" w:rsidP="00437EDD">
      <w:pPr>
        <w:rPr>
          <w:lang w:val="nl-BE"/>
        </w:rPr>
      </w:pPr>
    </w:p>
    <w:p w:rsidR="00C55F22" w:rsidRDefault="00437EDD" w:rsidP="00437EDD">
      <w:r w:rsidRPr="00437EDD">
        <w:rPr>
          <w:lang w:val="nl-BE"/>
        </w:rPr>
        <w:t>Feestende muziek is</w:t>
      </w:r>
      <w:r>
        <w:rPr>
          <w:lang w:val="nl-BE"/>
        </w:rPr>
        <w:t xml:space="preserve"> </w:t>
      </w:r>
      <w:r w:rsidRPr="00437EDD">
        <w:rPr>
          <w:lang w:val="nl-BE"/>
        </w:rPr>
        <w:t>verstrengeling van meerdere klanken, en die verstrengeling zo bevallig</w:t>
      </w:r>
      <w:r w:rsidR="002064BE">
        <w:rPr>
          <w:lang w:val="nl-BE"/>
        </w:rPr>
        <w:t xml:space="preserve"> </w:t>
      </w:r>
      <w:r w:rsidRPr="00437EDD">
        <w:rPr>
          <w:lang w:val="nl-BE"/>
        </w:rPr>
        <w:t>mogelijk</w:t>
      </w:r>
      <w:r w:rsidR="00AB618D">
        <w:rPr>
          <w:lang w:val="nl-BE"/>
        </w:rPr>
        <w:tab/>
      </w:r>
      <w:bookmarkStart w:id="0" w:name="_GoBack"/>
      <w:bookmarkEnd w:id="0"/>
      <w:r w:rsidRPr="00437EDD">
        <w:rPr>
          <w:lang w:val="nl-BE"/>
        </w:rPr>
        <w:t xml:space="preserve"> krijgen. Heeft polyfonie ooit iets anders betracht?</w:t>
      </w:r>
      <w:r>
        <w:rPr>
          <w:lang w:val="nl-BE"/>
        </w:rPr>
        <w:t xml:space="preserve"> </w:t>
      </w:r>
      <w:r w:rsidRPr="00437EDD">
        <w:rPr>
          <w:lang w:val="nl-BE"/>
        </w:rPr>
        <w:t>Ik denk het wel. Want of we het leuk vinden of niet, een feest is nooit</w:t>
      </w:r>
      <w:r>
        <w:rPr>
          <w:lang w:val="nl-BE"/>
        </w:rPr>
        <w:t xml:space="preserve"> </w:t>
      </w:r>
      <w:r w:rsidRPr="00437EDD">
        <w:rPr>
          <w:lang w:val="nl-BE"/>
        </w:rPr>
        <w:t>alleen een feest. Het feest van de ander is soms ons eigen verdriet. Of met</w:t>
      </w:r>
      <w:r>
        <w:rPr>
          <w:lang w:val="nl-BE"/>
        </w:rPr>
        <w:t xml:space="preserve"> </w:t>
      </w:r>
      <w:r w:rsidRPr="00437EDD">
        <w:rPr>
          <w:lang w:val="nl-BE"/>
        </w:rPr>
        <w:t>het feest van ons hart moeit zich het verdriet van de ander. Ook dat is</w:t>
      </w:r>
      <w:r>
        <w:rPr>
          <w:lang w:val="nl-BE"/>
        </w:rPr>
        <w:t xml:space="preserve"> </w:t>
      </w:r>
      <w:r w:rsidRPr="00437EDD">
        <w:rPr>
          <w:lang w:val="nl-BE"/>
        </w:rPr>
        <w:t>meerstemmigheid, ten voeten uit.</w:t>
      </w:r>
      <w:r>
        <w:t xml:space="preserve"> </w:t>
      </w:r>
    </w:p>
    <w:p w:rsidR="00437EDD" w:rsidRDefault="00437EDD" w:rsidP="00437EDD">
      <w:pPr>
        <w:rPr>
          <w:lang w:val="nl-BE"/>
        </w:rPr>
      </w:pPr>
    </w:p>
    <w:p w:rsidR="00437EDD" w:rsidRPr="00437EDD" w:rsidRDefault="006C175E" w:rsidP="00E75C54">
      <w:pPr>
        <w:rPr>
          <w:lang w:val="nl-BE"/>
        </w:rPr>
      </w:pPr>
      <w:r>
        <w:rPr>
          <w:lang w:val="nl-BE"/>
        </w:rPr>
        <w:t xml:space="preserve">* </w:t>
      </w:r>
      <w:r w:rsidR="00437EDD">
        <w:rPr>
          <w:lang w:val="nl-BE"/>
        </w:rPr>
        <w:t xml:space="preserve">Deze tekst kwam </w:t>
      </w:r>
      <w:r w:rsidR="00E75C54">
        <w:rPr>
          <w:lang w:val="nl-BE"/>
        </w:rPr>
        <w:t>uit ‘</w:t>
      </w:r>
      <w:r w:rsidR="00E75C54" w:rsidRPr="00E75C54">
        <w:rPr>
          <w:lang w:val="nl-BE"/>
        </w:rPr>
        <w:t>De stem van Adriaen</w:t>
      </w:r>
      <w:r w:rsidR="00E75C54">
        <w:rPr>
          <w:lang w:val="nl-BE"/>
        </w:rPr>
        <w:t xml:space="preserve">’ door </w:t>
      </w:r>
      <w:r w:rsidR="00E75C54" w:rsidRPr="00E75C54">
        <w:rPr>
          <w:lang w:val="nl-BE"/>
        </w:rPr>
        <w:t xml:space="preserve">Bart Stouten, </w:t>
      </w:r>
      <w:r w:rsidR="00E75C54">
        <w:rPr>
          <w:lang w:val="nl-BE"/>
        </w:rPr>
        <w:t>voormalig VRT</w:t>
      </w:r>
      <w:r>
        <w:rPr>
          <w:lang w:val="nl-BE"/>
        </w:rPr>
        <w:t>-</w:t>
      </w:r>
      <w:r w:rsidR="00E75C54">
        <w:rPr>
          <w:lang w:val="nl-BE"/>
        </w:rPr>
        <w:t xml:space="preserve">Klara radiopresentator, </w:t>
      </w:r>
      <w:r w:rsidR="00E75C54" w:rsidRPr="00E75C54">
        <w:rPr>
          <w:lang w:val="nl-BE"/>
        </w:rPr>
        <w:t>uitgeverij Roer 2023</w:t>
      </w:r>
      <w:r w:rsidR="00E75C54">
        <w:rPr>
          <w:lang w:val="nl-BE"/>
        </w:rPr>
        <w:t>.</w:t>
      </w:r>
    </w:p>
    <w:sectPr w:rsidR="00437EDD" w:rsidRPr="00437EDD" w:rsidSect="002E2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DD"/>
    <w:rsid w:val="002064BE"/>
    <w:rsid w:val="002E2604"/>
    <w:rsid w:val="00437EDD"/>
    <w:rsid w:val="006C175E"/>
    <w:rsid w:val="00AB618D"/>
    <w:rsid w:val="00AD6830"/>
    <w:rsid w:val="00B1439B"/>
    <w:rsid w:val="00E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6C4C92"/>
  <w15:chartTrackingRefBased/>
  <w15:docId w15:val="{2ED491F0-4888-9C42-8407-A48CEA57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2024-02-26T12:01:00Z</dcterms:created>
  <dcterms:modified xsi:type="dcterms:W3CDTF">2024-02-26T12:26:00Z</dcterms:modified>
</cp:coreProperties>
</file>